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128C6" w14:textId="77777777" w:rsidR="00580704" w:rsidRPr="00657019" w:rsidRDefault="00580704" w:rsidP="00580704">
      <w:pPr>
        <w:spacing w:line="240" w:lineRule="atLeast"/>
        <w:jc w:val="both"/>
        <w:rPr>
          <w:rFonts w:ascii="Times New Roman" w:hAnsi="Times New Roman" w:cs="Times New Roman"/>
          <w:bCs/>
          <w:sz w:val="44"/>
          <w:szCs w:val="44"/>
        </w:rPr>
      </w:pPr>
      <w:r w:rsidRPr="00657019">
        <w:rPr>
          <w:rFonts w:ascii="Times New Roman" w:hAnsi="Times New Roman" w:cs="Times New Roman"/>
          <w:noProof/>
          <w:lang w:eastAsia="cs-CZ"/>
        </w:rPr>
        <w:drawing>
          <wp:anchor distT="0" distB="0" distL="114300" distR="114300" simplePos="0" relativeHeight="251660288" behindDoc="0" locked="0" layoutInCell="1" allowOverlap="1" wp14:anchorId="737A8387" wp14:editId="3E14D997">
            <wp:simplePos x="0" y="0"/>
            <wp:positionH relativeFrom="column">
              <wp:posOffset>-27305</wp:posOffset>
            </wp:positionH>
            <wp:positionV relativeFrom="paragraph">
              <wp:posOffset>76835</wp:posOffset>
            </wp:positionV>
            <wp:extent cx="896722" cy="1028756"/>
            <wp:effectExtent l="0" t="0" r="0" b="0"/>
            <wp:wrapNone/>
            <wp:docPr id="4" name="Picture 28" descr="ZNMB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8" descr="ZNMB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6722" cy="1028756"/>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657019">
        <w:rPr>
          <w:rFonts w:ascii="Times New Roman" w:hAnsi="Times New Roman" w:cs="Times New Roman"/>
          <w:smallCaps/>
          <w:sz w:val="44"/>
          <w:szCs w:val="44"/>
        </w:rPr>
        <w:t xml:space="preserve"> </w:t>
      </w:r>
      <w:r w:rsidRPr="00657019">
        <w:rPr>
          <w:rFonts w:ascii="Times New Roman" w:hAnsi="Times New Roman" w:cs="Times New Roman"/>
          <w:smallCaps/>
          <w:sz w:val="44"/>
          <w:szCs w:val="44"/>
        </w:rPr>
        <w:tab/>
      </w:r>
      <w:r w:rsidRPr="00657019">
        <w:rPr>
          <w:rFonts w:ascii="Times New Roman" w:hAnsi="Times New Roman" w:cs="Times New Roman"/>
          <w:smallCaps/>
          <w:sz w:val="44"/>
          <w:szCs w:val="44"/>
        </w:rPr>
        <w:tab/>
      </w:r>
      <w:r w:rsidRPr="00657019">
        <w:rPr>
          <w:rFonts w:ascii="Times New Roman" w:hAnsi="Times New Roman" w:cs="Times New Roman"/>
          <w:smallCaps/>
          <w:sz w:val="44"/>
          <w:szCs w:val="44"/>
        </w:rPr>
        <w:tab/>
        <w:t>Magistrát města Mladá Boleslav</w:t>
      </w:r>
    </w:p>
    <w:p w14:paraId="6695D725" w14:textId="77777777" w:rsidR="00580704" w:rsidRPr="00657019" w:rsidRDefault="00580704" w:rsidP="00580704">
      <w:pPr>
        <w:spacing w:line="240" w:lineRule="atLeast"/>
        <w:jc w:val="both"/>
        <w:rPr>
          <w:rFonts w:ascii="Times New Roman" w:hAnsi="Times New Roman" w:cs="Times New Roman"/>
        </w:rPr>
      </w:pPr>
    </w:p>
    <w:p w14:paraId="1D6B8E85" w14:textId="77777777" w:rsidR="00580704" w:rsidRPr="00657019" w:rsidRDefault="00580704" w:rsidP="00580704">
      <w:pPr>
        <w:spacing w:before="240" w:line="240" w:lineRule="atLeast"/>
        <w:ind w:left="1416" w:firstLine="708"/>
        <w:jc w:val="both"/>
        <w:rPr>
          <w:rFonts w:ascii="Times New Roman" w:hAnsi="Times New Roman" w:cs="Times New Roman"/>
        </w:rPr>
      </w:pPr>
      <w:r w:rsidRPr="00657019">
        <w:rPr>
          <w:rFonts w:ascii="Times New Roman" w:hAnsi="Times New Roman" w:cs="Times New Roman"/>
          <w:noProof/>
          <w:lang w:eastAsia="cs-CZ"/>
        </w:rPr>
        <mc:AlternateContent>
          <mc:Choice Requires="wps">
            <w:drawing>
              <wp:anchor distT="0" distB="0" distL="114300" distR="114300" simplePos="0" relativeHeight="251659264" behindDoc="0" locked="0" layoutInCell="1" allowOverlap="1" wp14:anchorId="40EC3FF6" wp14:editId="425E8C7F">
                <wp:simplePos x="0" y="0"/>
                <wp:positionH relativeFrom="column">
                  <wp:posOffset>-381000</wp:posOffset>
                </wp:positionH>
                <wp:positionV relativeFrom="paragraph">
                  <wp:posOffset>104775</wp:posOffset>
                </wp:positionV>
                <wp:extent cx="7315200" cy="635"/>
                <wp:effectExtent l="0" t="0" r="19050" b="37465"/>
                <wp:wrapNone/>
                <wp:docPr id="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0" cy="635"/>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CA2326" id="Line 2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pt,8.25pt" to="546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gEGAIAACsEAAAOAAAAZHJzL2Uyb0RvYy54bWysU8GO2jAQvVfqP1i+QxIILESEVUWgF9pF&#10;2u0HGNshVh3bsg0BVf33jk1AS3upql6ccWbmzZt548XzuZXoxK0TWpU4G6YYcUU1E+pQ4m9vm8EM&#10;I+eJYkRqxUt84Q4/Lz9+WHSm4CPdaMm4RQCiXNGZEjfemyJJHG14S9xQG67AWWvbEg9Xe0iYJR2g&#10;tzIZpek06bRlxmrKnYO/1dWJlxG/rjn1L3XtuEeyxMDNx9PGcx/OZLkgxcES0wja0yD/wKIlQkHR&#10;O1RFPEFHK/6AagW12unaD6luE13XgvLYA3STpb9189oQw2MvMBxn7mNy/w+Wfj3tLBKsxBOMFGlB&#10;oq1QHI3yMJrOuAIiVmpnQ3P0rF7NVtPvDim9aog68Ejx7WIgLwsZyUNKuDgDBfbdF80ghhy9jnM6&#10;17YNkDABdI5yXO5y8LNHFH4+jbMJaIwRBd90PIn4pLilGuv8Z65bFIwSS6Adoclp63ygQopbSKik&#10;9EZIGfWWCnUlnk9Gk5jgtBQsOEOYs4f9Slp0IrAx4/F0utn0dR/CrD4qFsEaTti6tz0R8mpDcakC&#10;HjQDdHrruhI/5ul8PVvP8kE+mq4HeVpVg0+bVT6YbrKnSTWuVqsq+xmoZXnRCMa4Cuxu65nlfyd/&#10;/1Cui3Vf0PsYkkf0OC8ge/tG0lHNIOB1FfaaXXb2pjJsZAzuX09Y+fd3sN+/8eUvAAAA//8DAFBL&#10;AwQUAAYACAAAACEAxcgR/OAAAAAKAQAADwAAAGRycy9kb3ducmV2LnhtbEyPS0/DMBCE70j8B2uR&#10;uKDWplINhDgVD3FBQog+xHWbLEmaeJ3Gbhv49TgnOO7MaPabdDHYVhyp97VjA9dTBYI4d0XNpYH1&#10;6mVyC8IH5AJbx2TgmzwssvOzFJPCnfiDjstQiljCPkEDVQhdIqXPK7Lop64jjt6X6y2GePalLHo8&#10;xXLbyplSWlqsOX6osKOnivJmebAGNDaP+5vXN7/Z7Vfv/mr+/PnT7Iy5vBge7kEEGsJfGEb8iA5Z&#10;ZNq6AxdetAYmWsUtIRp6DmIMqLtZVLajokFmqfw/IfsFAAD//wMAUEsBAi0AFAAGAAgAAAAhALaD&#10;OJL+AAAA4QEAABMAAAAAAAAAAAAAAAAAAAAAAFtDb250ZW50X1R5cGVzXS54bWxQSwECLQAUAAYA&#10;CAAAACEAOP0h/9YAAACUAQAACwAAAAAAAAAAAAAAAAAvAQAAX3JlbHMvLnJlbHNQSwECLQAUAAYA&#10;CAAAACEAx4LoBBgCAAArBAAADgAAAAAAAAAAAAAAAAAuAgAAZHJzL2Uyb0RvYy54bWxQSwECLQAU&#10;AAYACAAAACEAxcgR/OAAAAAKAQAADwAAAAAAAAAAAAAAAAByBAAAZHJzL2Rvd25yZXYueG1sUEsF&#10;BgAAAAAEAAQA8wAAAH8FAAAAAA==&#10;" strokecolor="#36f"/>
            </w:pict>
          </mc:Fallback>
        </mc:AlternateContent>
      </w:r>
      <w:r w:rsidRPr="00657019">
        <w:rPr>
          <w:rFonts w:ascii="Times New Roman" w:hAnsi="Times New Roman" w:cs="Times New Roman"/>
        </w:rPr>
        <w:t>Komenského náměstí 61, 293 01 Mladá Boleslav</w:t>
      </w:r>
    </w:p>
    <w:p w14:paraId="42EC04A2" w14:textId="290A1318" w:rsidR="00580704" w:rsidRPr="00657019" w:rsidRDefault="008600D0" w:rsidP="00AE79DB">
      <w:pPr>
        <w:ind w:left="1416" w:right="246" w:firstLine="708"/>
        <w:rPr>
          <w:rFonts w:ascii="Times New Roman" w:hAnsi="Times New Roman" w:cs="Times New Roman"/>
          <w:b/>
        </w:rPr>
      </w:pPr>
      <w:r>
        <w:rPr>
          <w:rFonts w:ascii="Times New Roman" w:hAnsi="Times New Roman" w:cs="Times New Roman"/>
          <w:b/>
        </w:rPr>
        <w:t>Odbor bezpečnosti a prevence kriminality</w:t>
      </w:r>
    </w:p>
    <w:p w14:paraId="111CF798" w14:textId="24D24E8F" w:rsidR="0002293A" w:rsidRPr="00657019" w:rsidRDefault="0002293A" w:rsidP="00526009">
      <w:pPr>
        <w:rPr>
          <w:rFonts w:ascii="Times New Roman" w:hAnsi="Times New Roman" w:cs="Times New Roman"/>
          <w:b/>
          <w:bCs/>
          <w:sz w:val="32"/>
          <w:szCs w:val="32"/>
        </w:rPr>
      </w:pPr>
    </w:p>
    <w:p w14:paraId="16863103" w14:textId="7B7FDD7F" w:rsidR="0017026B" w:rsidRPr="00657019" w:rsidRDefault="008600D0" w:rsidP="004F70EC">
      <w:pPr>
        <w:jc w:val="center"/>
        <w:rPr>
          <w:rFonts w:ascii="Times New Roman" w:hAnsi="Times New Roman" w:cs="Times New Roman"/>
          <w:b/>
          <w:bCs/>
          <w:sz w:val="28"/>
          <w:szCs w:val="28"/>
        </w:rPr>
      </w:pPr>
      <w:r>
        <w:rPr>
          <w:rFonts w:ascii="Times New Roman" w:hAnsi="Times New Roman" w:cs="Times New Roman"/>
          <w:b/>
          <w:bCs/>
          <w:sz w:val="32"/>
          <w:szCs w:val="32"/>
        </w:rPr>
        <w:t>SOUHLAS SE ZPRACOVÁNÍM OSOBNÍCH ÚDAJŮ</w:t>
      </w:r>
    </w:p>
    <w:p w14:paraId="2EBF5393" w14:textId="3F0C9288" w:rsidR="00580704" w:rsidRPr="00657019" w:rsidRDefault="00580704" w:rsidP="00657019">
      <w:pPr>
        <w:jc w:val="both"/>
        <w:rPr>
          <w:rFonts w:ascii="Times New Roman" w:hAnsi="Times New Roman" w:cs="Times New Roman"/>
        </w:rPr>
      </w:pPr>
    </w:p>
    <w:p w14:paraId="40A2EAF6" w14:textId="15F4167D" w:rsidR="00657019" w:rsidRPr="00657019" w:rsidRDefault="008600D0" w:rsidP="00657019">
      <w:pPr>
        <w:jc w:val="both"/>
        <w:rPr>
          <w:rFonts w:ascii="Times New Roman" w:hAnsi="Times New Roman" w:cs="Times New Roman"/>
          <w:b/>
          <w:szCs w:val="28"/>
        </w:rPr>
      </w:pPr>
      <w:r>
        <w:rPr>
          <w:rFonts w:ascii="Times New Roman" w:hAnsi="Times New Roman" w:cs="Times New Roman"/>
          <w:b/>
          <w:szCs w:val="28"/>
        </w:rPr>
        <w:t>Souhlas se zpracování</w:t>
      </w:r>
      <w:r w:rsidR="002D78AD">
        <w:rPr>
          <w:rFonts w:ascii="Times New Roman" w:hAnsi="Times New Roman" w:cs="Times New Roman"/>
          <w:b/>
          <w:szCs w:val="28"/>
        </w:rPr>
        <w:t>m</w:t>
      </w:r>
      <w:r>
        <w:rPr>
          <w:rFonts w:ascii="Times New Roman" w:hAnsi="Times New Roman" w:cs="Times New Roman"/>
          <w:b/>
          <w:szCs w:val="28"/>
        </w:rPr>
        <w:t xml:space="preserve"> osobních údajů pro identifikaci a registraci majitele předmětu (jízdní</w:t>
      </w:r>
      <w:r w:rsidR="002D78AD">
        <w:rPr>
          <w:rFonts w:ascii="Times New Roman" w:hAnsi="Times New Roman" w:cs="Times New Roman"/>
          <w:b/>
          <w:szCs w:val="28"/>
        </w:rPr>
        <w:t>ho</w:t>
      </w:r>
      <w:r>
        <w:rPr>
          <w:rFonts w:ascii="Times New Roman" w:hAnsi="Times New Roman" w:cs="Times New Roman"/>
          <w:b/>
          <w:szCs w:val="28"/>
        </w:rPr>
        <w:t xml:space="preserve"> kola, kompenzační pomůcky nebo jiného předmětu, který je určen k registraci pro účely forenzního identifikačního značení).</w:t>
      </w:r>
    </w:p>
    <w:p w14:paraId="451CABF2" w14:textId="77777777" w:rsidR="00657019" w:rsidRPr="00657019" w:rsidRDefault="00657019" w:rsidP="00657019">
      <w:pPr>
        <w:jc w:val="both"/>
        <w:rPr>
          <w:rFonts w:ascii="Times New Roman" w:hAnsi="Times New Roman" w:cs="Times New Roman"/>
          <w:b/>
          <w:sz w:val="12"/>
          <w:szCs w:val="28"/>
        </w:rPr>
      </w:pPr>
    </w:p>
    <w:p w14:paraId="04ED551D" w14:textId="3EB559F0" w:rsidR="008600D0" w:rsidRPr="008306A5" w:rsidRDefault="008600D0" w:rsidP="008600D0">
      <w:pPr>
        <w:jc w:val="both"/>
        <w:rPr>
          <w:rFonts w:ascii="Times New Roman" w:hAnsi="Times New Roman" w:cs="Times New Roman"/>
        </w:rPr>
      </w:pPr>
      <w:r w:rsidRPr="008306A5">
        <w:rPr>
          <w:rFonts w:ascii="Times New Roman" w:hAnsi="Times New Roman" w:cs="Times New Roman"/>
        </w:rPr>
        <w:t>Vysvětlení pojmů</w:t>
      </w:r>
      <w:r w:rsidR="008306A5">
        <w:rPr>
          <w:rFonts w:ascii="Times New Roman" w:hAnsi="Times New Roman" w:cs="Times New Roman"/>
        </w:rPr>
        <w:t>:</w:t>
      </w:r>
    </w:p>
    <w:p w14:paraId="26661DA0"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Správce</w:t>
      </w:r>
    </w:p>
    <w:p w14:paraId="7A363137" w14:textId="4B3D26C1" w:rsidR="008600D0" w:rsidRPr="008600D0" w:rsidRDefault="008600D0" w:rsidP="008600D0">
      <w:pPr>
        <w:jc w:val="both"/>
        <w:rPr>
          <w:rFonts w:ascii="Times New Roman" w:hAnsi="Times New Roman" w:cs="Times New Roman"/>
        </w:rPr>
      </w:pPr>
      <w:r w:rsidRPr="008600D0">
        <w:rPr>
          <w:rFonts w:ascii="Times New Roman" w:hAnsi="Times New Roman" w:cs="Times New Roman"/>
        </w:rPr>
        <w:t>registr identifikačního znač</w:t>
      </w:r>
      <w:r w:rsidR="008306A5">
        <w:rPr>
          <w:rFonts w:ascii="Times New Roman" w:hAnsi="Times New Roman" w:cs="Times New Roman"/>
        </w:rPr>
        <w:t>ení REFIZ - aplikace BikeGuard.</w:t>
      </w:r>
      <w:r w:rsidRPr="008600D0">
        <w:rPr>
          <w:rFonts w:ascii="Times New Roman" w:hAnsi="Times New Roman" w:cs="Times New Roman"/>
        </w:rPr>
        <w:t xml:space="preserve"> Zápis do r</w:t>
      </w:r>
      <w:r w:rsidR="00625C38">
        <w:rPr>
          <w:rFonts w:ascii="Times New Roman" w:hAnsi="Times New Roman" w:cs="Times New Roman"/>
        </w:rPr>
        <w:t>egistru provádí pověřená osoba s</w:t>
      </w:r>
      <w:r w:rsidRPr="008600D0">
        <w:rPr>
          <w:rFonts w:ascii="Times New Roman" w:hAnsi="Times New Roman" w:cs="Times New Roman"/>
        </w:rPr>
        <w:t xml:space="preserve">tatutárního města Mladá Boleslav. </w:t>
      </w:r>
    </w:p>
    <w:p w14:paraId="236F8EC3"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Klient</w:t>
      </w:r>
    </w:p>
    <w:p w14:paraId="0C0AFAA1" w14:textId="70D061E8" w:rsidR="008600D0" w:rsidRPr="008600D0" w:rsidRDefault="008600D0" w:rsidP="008600D0">
      <w:pPr>
        <w:jc w:val="both"/>
        <w:rPr>
          <w:rFonts w:ascii="Times New Roman" w:hAnsi="Times New Roman" w:cs="Times New Roman"/>
        </w:rPr>
      </w:pPr>
      <w:r w:rsidRPr="008600D0">
        <w:rPr>
          <w:rFonts w:ascii="Times New Roman" w:hAnsi="Times New Roman" w:cs="Times New Roman"/>
        </w:rPr>
        <w:t>pro účely tohoto souhlasu jakákoli osoba, která žádá o registraci svého jízdního kola, kompenzační pomůck</w:t>
      </w:r>
      <w:r w:rsidR="008306A5">
        <w:rPr>
          <w:rFonts w:ascii="Times New Roman" w:hAnsi="Times New Roman" w:cs="Times New Roman"/>
        </w:rPr>
        <w:t>y</w:t>
      </w:r>
      <w:r w:rsidRPr="008600D0">
        <w:rPr>
          <w:rFonts w:ascii="Times New Roman" w:hAnsi="Times New Roman" w:cs="Times New Roman"/>
        </w:rPr>
        <w:t xml:space="preserve"> nebo jiného majetku, který lze zapsat do registru identifikačního značení REFIZ. </w:t>
      </w:r>
    </w:p>
    <w:p w14:paraId="3D544C1A"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Osobní údaje</w:t>
      </w:r>
    </w:p>
    <w:p w14:paraId="020F5DAF" w14:textId="0428B4EB" w:rsidR="008600D0" w:rsidRPr="008600D0" w:rsidRDefault="008600D0" w:rsidP="008306A5">
      <w:pPr>
        <w:jc w:val="both"/>
        <w:rPr>
          <w:rFonts w:ascii="Times New Roman" w:hAnsi="Times New Roman" w:cs="Times New Roman"/>
        </w:rPr>
      </w:pPr>
      <w:r w:rsidRPr="008600D0">
        <w:rPr>
          <w:rFonts w:ascii="Times New Roman" w:hAnsi="Times New Roman" w:cs="Times New Roman"/>
        </w:rPr>
        <w:t>jsou identifikační osobní údaje klienta, zejména jméno, příjmení, datum narození, rodné číslo, adresa, kontaktní údaje pro osobní, písemnou, telefonickou nebo elektronickou komunikaci.  Osobní údaje neobsahují citlivé osobní údaje dle zákona č. 101/2000 Sb., o ochraně osobních údajů, ve znění pozdějších předpisů.</w:t>
      </w:r>
    </w:p>
    <w:p w14:paraId="607AC162"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Účel souhlasu</w:t>
      </w:r>
    </w:p>
    <w:p w14:paraId="19F70CEE" w14:textId="03B929BE" w:rsidR="008600D0" w:rsidRPr="008600D0" w:rsidRDefault="008600D0" w:rsidP="008306A5">
      <w:pPr>
        <w:jc w:val="both"/>
        <w:rPr>
          <w:rFonts w:ascii="Times New Roman" w:hAnsi="Times New Roman" w:cs="Times New Roman"/>
        </w:rPr>
      </w:pPr>
      <w:r w:rsidRPr="008600D0">
        <w:rPr>
          <w:rFonts w:ascii="Times New Roman" w:hAnsi="Times New Roman" w:cs="Times New Roman"/>
        </w:rPr>
        <w:t xml:space="preserve">osobní údaje jsou vedeny a zpracovány výhradně za účelem registrace nezbytně nutné pro potřeby evidence předmětu, který chce klient sám dobrovolně označit forenzním identifikačním značením a zaregistrovat </w:t>
      </w:r>
      <w:r w:rsidR="002D78AD">
        <w:rPr>
          <w:rFonts w:ascii="Times New Roman" w:hAnsi="Times New Roman" w:cs="Times New Roman"/>
        </w:rPr>
        <w:br/>
      </w:r>
      <w:r w:rsidRPr="008600D0">
        <w:rPr>
          <w:rFonts w:ascii="Times New Roman" w:hAnsi="Times New Roman" w:cs="Times New Roman"/>
        </w:rPr>
        <w:t xml:space="preserve">v registru identifikačního značení REFIZ  za účelem následné možné identifikace předmětu. Je tedy nutný pro základní přihlášení, zpracování a vedení registrovaného předmětu v registru identifikačního značení REFIZ </w:t>
      </w:r>
      <w:r w:rsidR="002D78AD">
        <w:rPr>
          <w:rFonts w:ascii="Times New Roman" w:hAnsi="Times New Roman" w:cs="Times New Roman"/>
        </w:rPr>
        <w:br/>
      </w:r>
      <w:r w:rsidRPr="008600D0">
        <w:rPr>
          <w:rFonts w:ascii="Times New Roman" w:hAnsi="Times New Roman" w:cs="Times New Roman"/>
        </w:rPr>
        <w:t>a pro případné zjištění majitele registrovaného předmětu. Evidované osobní údaje nebudou použity k žádným jiným účelům.</w:t>
      </w:r>
    </w:p>
    <w:p w14:paraId="44899182" w14:textId="0D7E7C04" w:rsidR="008600D0" w:rsidRPr="008600D0" w:rsidRDefault="008600D0" w:rsidP="008600D0">
      <w:pPr>
        <w:jc w:val="both"/>
        <w:rPr>
          <w:rFonts w:ascii="Times New Roman" w:hAnsi="Times New Roman" w:cs="Times New Roman"/>
        </w:rPr>
      </w:pPr>
    </w:p>
    <w:p w14:paraId="231E8657" w14:textId="4C33F4F7" w:rsidR="008600D0" w:rsidRPr="008306A5" w:rsidRDefault="008600D0" w:rsidP="008306A5">
      <w:pPr>
        <w:jc w:val="both"/>
        <w:rPr>
          <w:rFonts w:ascii="Times New Roman" w:hAnsi="Times New Roman" w:cs="Times New Roman"/>
          <w:b/>
        </w:rPr>
      </w:pPr>
      <w:r w:rsidRPr="008306A5">
        <w:rPr>
          <w:rFonts w:ascii="Times New Roman" w:hAnsi="Times New Roman" w:cs="Times New Roman"/>
          <w:b/>
        </w:rPr>
        <w:t>Tento souhlas se zpracováním údajů je v souladu s platnými předpisy, především se zákonem</w:t>
      </w:r>
      <w:r w:rsidR="008306A5">
        <w:rPr>
          <w:rFonts w:ascii="Times New Roman" w:hAnsi="Times New Roman" w:cs="Times New Roman"/>
          <w:b/>
        </w:rPr>
        <w:t xml:space="preserve"> </w:t>
      </w:r>
      <w:r w:rsidRPr="008306A5">
        <w:rPr>
          <w:rFonts w:ascii="Times New Roman" w:hAnsi="Times New Roman" w:cs="Times New Roman"/>
          <w:b/>
        </w:rPr>
        <w:t xml:space="preserve">č. 89/2012 Sb., občanský zákoník, zákonem č. 101/2000 Sb., o ochraně osobních údajů a nařízením EU 2016/ 679 GDPR ve znění pozdějších předpisů. </w:t>
      </w:r>
    </w:p>
    <w:p w14:paraId="65148049" w14:textId="77777777" w:rsidR="008600D0" w:rsidRPr="008600D0" w:rsidRDefault="008600D0" w:rsidP="008600D0">
      <w:pPr>
        <w:jc w:val="both"/>
        <w:rPr>
          <w:rFonts w:ascii="Times New Roman" w:hAnsi="Times New Roman" w:cs="Times New Roman"/>
        </w:rPr>
      </w:pPr>
    </w:p>
    <w:p w14:paraId="5E8A51B3" w14:textId="7D3A19D8" w:rsidR="008600D0" w:rsidRPr="008600D0" w:rsidRDefault="008600D0" w:rsidP="008600D0">
      <w:pPr>
        <w:jc w:val="both"/>
        <w:rPr>
          <w:rFonts w:ascii="Times New Roman" w:hAnsi="Times New Roman" w:cs="Times New Roman"/>
        </w:rPr>
      </w:pPr>
      <w:r w:rsidRPr="008600D0">
        <w:rPr>
          <w:rFonts w:ascii="Times New Roman" w:hAnsi="Times New Roman" w:cs="Times New Roman"/>
        </w:rPr>
        <w:t>V případě jakékoliv změny svých osobních údajů nebo majitele registrovaného předmětu je klient povi</w:t>
      </w:r>
      <w:r w:rsidR="008306A5">
        <w:rPr>
          <w:rFonts w:ascii="Times New Roman" w:hAnsi="Times New Roman" w:cs="Times New Roman"/>
        </w:rPr>
        <w:t>n</w:t>
      </w:r>
      <w:r w:rsidRPr="008600D0">
        <w:rPr>
          <w:rFonts w:ascii="Times New Roman" w:hAnsi="Times New Roman" w:cs="Times New Roman"/>
        </w:rPr>
        <w:t>en tyto změny nahlásit nejpozději do 10 dnů zapisovateli do správy registru identifikačního značení REFIZ - aplikace Bi</w:t>
      </w:r>
      <w:r w:rsidR="00625C38">
        <w:rPr>
          <w:rFonts w:ascii="Times New Roman" w:hAnsi="Times New Roman" w:cs="Times New Roman"/>
        </w:rPr>
        <w:t>keGuard , tj. pověřené osobě u s</w:t>
      </w:r>
      <w:r w:rsidRPr="008600D0">
        <w:rPr>
          <w:rFonts w:ascii="Times New Roman" w:hAnsi="Times New Roman" w:cs="Times New Roman"/>
        </w:rPr>
        <w:t>tatutárního města Mladá Boleslav a doložit změny předepsanými doklady.</w:t>
      </w:r>
    </w:p>
    <w:p w14:paraId="7B6D306B" w14:textId="77777777" w:rsidR="008600D0" w:rsidRPr="008600D0" w:rsidRDefault="008600D0" w:rsidP="008600D0">
      <w:pPr>
        <w:jc w:val="both"/>
        <w:rPr>
          <w:rFonts w:ascii="Times New Roman" w:hAnsi="Times New Roman" w:cs="Times New Roman"/>
        </w:rPr>
      </w:pPr>
    </w:p>
    <w:p w14:paraId="26E76465" w14:textId="04D559D3" w:rsidR="008600D0" w:rsidRPr="008600D0" w:rsidRDefault="008600D0" w:rsidP="008600D0">
      <w:pPr>
        <w:jc w:val="both"/>
        <w:rPr>
          <w:rFonts w:ascii="Times New Roman" w:hAnsi="Times New Roman" w:cs="Times New Roman"/>
        </w:rPr>
      </w:pPr>
      <w:r w:rsidRPr="008600D0">
        <w:rPr>
          <w:rFonts w:ascii="Times New Roman" w:hAnsi="Times New Roman" w:cs="Times New Roman"/>
        </w:rPr>
        <w:t>Tento souhlas je dobrovolný, je veden na dobu nezbytně nutnou pro evidenci v registru identifikačního značení REFIZ a klient je</w:t>
      </w:r>
      <w:r w:rsidR="008306A5">
        <w:rPr>
          <w:rFonts w:ascii="Times New Roman" w:hAnsi="Times New Roman" w:cs="Times New Roman"/>
        </w:rPr>
        <w:t xml:space="preserve"> oprávněn jej kdykoli odvolat. </w:t>
      </w:r>
      <w:r w:rsidRPr="008600D0">
        <w:rPr>
          <w:rFonts w:ascii="Times New Roman" w:hAnsi="Times New Roman" w:cs="Times New Roman"/>
        </w:rPr>
        <w:t>Odvolání souhlasu musí být učiněno písemně a je důvodem pro vyřazení předmětu z registru identifikačního značení REFIZ.</w:t>
      </w:r>
    </w:p>
    <w:p w14:paraId="16034359" w14:textId="77777777" w:rsidR="008600D0" w:rsidRPr="008600D0" w:rsidRDefault="008600D0" w:rsidP="008600D0">
      <w:pPr>
        <w:jc w:val="both"/>
        <w:rPr>
          <w:rFonts w:ascii="Times New Roman" w:hAnsi="Times New Roman" w:cs="Times New Roman"/>
        </w:rPr>
      </w:pPr>
    </w:p>
    <w:p w14:paraId="7DF262E5" w14:textId="00A5D4F3" w:rsidR="008600D0" w:rsidRPr="008600D0" w:rsidRDefault="008600D0" w:rsidP="008600D0">
      <w:pPr>
        <w:jc w:val="both"/>
        <w:rPr>
          <w:rFonts w:ascii="Times New Roman" w:hAnsi="Times New Roman" w:cs="Times New Roman"/>
        </w:rPr>
      </w:pPr>
      <w:r w:rsidRPr="008600D0">
        <w:rPr>
          <w:rFonts w:ascii="Times New Roman" w:hAnsi="Times New Roman" w:cs="Times New Roman"/>
        </w:rPr>
        <w:t>Podmínky souhlasu jsou mi, jako klientovi, zřejmé, jasné a srozumitelné. Svůj souhlas uděluji zcela svobodně a dobrovolně podle shora uvedených podmínek.</w:t>
      </w:r>
    </w:p>
    <w:p w14:paraId="48684F30" w14:textId="77777777" w:rsidR="008600D0" w:rsidRPr="002E7F7C" w:rsidRDefault="008600D0" w:rsidP="008600D0">
      <w:pPr>
        <w:ind w:left="709"/>
        <w:jc w:val="both"/>
      </w:pPr>
    </w:p>
    <w:p w14:paraId="605E4B9D" w14:textId="3C3E7930" w:rsidR="00657019" w:rsidRDefault="008600D0" w:rsidP="008600D0">
      <w:pPr>
        <w:spacing w:line="360" w:lineRule="auto"/>
        <w:jc w:val="both"/>
        <w:rPr>
          <w:rFonts w:ascii="Times New Roman" w:hAnsi="Times New Roman" w:cs="Times New Roman"/>
        </w:rPr>
      </w:pPr>
      <w:r>
        <w:rPr>
          <w:rFonts w:ascii="Times New Roman" w:hAnsi="Times New Roman" w:cs="Times New Roman"/>
        </w:rPr>
        <w:t>Jméno a příjmení:</w:t>
      </w:r>
      <w:r w:rsidRPr="008600D0">
        <w:rPr>
          <w:rFonts w:ascii="Times New Roman" w:hAnsi="Times New Roman" w:cs="Times New Roman"/>
        </w:rPr>
        <w:t xml:space="preserve"> </w:t>
      </w:r>
      <w:r w:rsidRPr="00A2615B">
        <w:rPr>
          <w:rFonts w:ascii="Times New Roman" w:hAnsi="Times New Roman" w:cs="Times New Roman"/>
        </w:rPr>
        <w:fldChar w:fldCharType="begin">
          <w:ffData>
            <w:name w:val=""/>
            <w:enabled/>
            <w:calcOnExit w:val="0"/>
            <w:textInput/>
          </w:ffData>
        </w:fldChar>
      </w:r>
      <w:r w:rsidRPr="00A2615B">
        <w:rPr>
          <w:rFonts w:ascii="Times New Roman" w:hAnsi="Times New Roman" w:cs="Times New Roman"/>
        </w:rPr>
        <w:instrText xml:space="preserve"> FORMTEXT </w:instrText>
      </w:r>
      <w:r w:rsidRPr="00A2615B">
        <w:rPr>
          <w:rFonts w:ascii="Times New Roman" w:hAnsi="Times New Roman" w:cs="Times New Roman"/>
        </w:rPr>
      </w:r>
      <w:r w:rsidRPr="00A2615B">
        <w:rPr>
          <w:rFonts w:ascii="Times New Roman" w:hAnsi="Times New Roman" w:cs="Times New Roman"/>
        </w:rPr>
        <w:fldChar w:fldCharType="separate"/>
      </w:r>
      <w:bookmarkStart w:id="0" w:name="_GoBack"/>
      <w:r w:rsidRPr="00A2615B">
        <w:rPr>
          <w:rFonts w:ascii="Times New Roman" w:hAnsi="Times New Roman" w:cs="Times New Roman"/>
          <w:noProof/>
        </w:rPr>
        <w:t> </w:t>
      </w:r>
      <w:r w:rsidRPr="00A2615B">
        <w:rPr>
          <w:rFonts w:ascii="Times New Roman" w:hAnsi="Times New Roman" w:cs="Times New Roman"/>
          <w:noProof/>
        </w:rPr>
        <w:t> </w:t>
      </w:r>
      <w:r w:rsidRPr="00A2615B">
        <w:rPr>
          <w:rFonts w:ascii="Times New Roman" w:hAnsi="Times New Roman" w:cs="Times New Roman"/>
          <w:noProof/>
        </w:rPr>
        <w:t> </w:t>
      </w:r>
      <w:r w:rsidRPr="00A2615B">
        <w:rPr>
          <w:rFonts w:ascii="Times New Roman" w:hAnsi="Times New Roman" w:cs="Times New Roman"/>
          <w:noProof/>
        </w:rPr>
        <w:t> </w:t>
      </w:r>
      <w:r w:rsidRPr="00A2615B">
        <w:rPr>
          <w:rFonts w:ascii="Times New Roman" w:hAnsi="Times New Roman" w:cs="Times New Roman"/>
          <w:noProof/>
        </w:rPr>
        <w:t> </w:t>
      </w:r>
      <w:bookmarkEnd w:id="0"/>
      <w:r w:rsidRPr="00A2615B">
        <w:rPr>
          <w:rFonts w:ascii="Times New Roman" w:hAnsi="Times New Roman" w:cs="Times New Roman"/>
        </w:rPr>
        <w:fldChar w:fldCharType="end"/>
      </w:r>
    </w:p>
    <w:p w14:paraId="6BB8D5D6" w14:textId="792F32C2" w:rsidR="008600D0" w:rsidRDefault="008600D0" w:rsidP="008600D0">
      <w:pPr>
        <w:spacing w:line="360" w:lineRule="auto"/>
        <w:jc w:val="both"/>
        <w:rPr>
          <w:rFonts w:ascii="Times New Roman" w:hAnsi="Times New Roman" w:cs="Times New Roman"/>
        </w:rPr>
      </w:pPr>
      <w:r>
        <w:rPr>
          <w:rFonts w:ascii="Times New Roman" w:hAnsi="Times New Roman" w:cs="Times New Roman"/>
        </w:rPr>
        <w:t xml:space="preserve">Datum: </w:t>
      </w:r>
      <w:r>
        <w:rPr>
          <w:rFonts w:ascii="Times New Roman" w:hAnsi="Times New Roman" w:cs="Times New Roman"/>
        </w:rPr>
        <w:fldChar w:fldCharType="begin">
          <w:ffData>
            <w:name w:val=""/>
            <w:enabled/>
            <w:calcOnExit w:val="0"/>
            <w:textInput>
              <w:type w:val="date"/>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p>
    <w:p w14:paraId="4471753C" w14:textId="08A5034C" w:rsidR="008600D0" w:rsidRDefault="008600D0" w:rsidP="008600D0">
      <w:pPr>
        <w:spacing w:line="360" w:lineRule="auto"/>
        <w:jc w:val="both"/>
        <w:rPr>
          <w:rFonts w:ascii="Times New Roman" w:hAnsi="Times New Roman" w:cs="Times New Roman"/>
        </w:rPr>
      </w:pPr>
      <w:r>
        <w:rPr>
          <w:rFonts w:ascii="Times New Roman" w:hAnsi="Times New Roman" w:cs="Times New Roman"/>
        </w:rPr>
        <w:t xml:space="preserve">Podpis: </w:t>
      </w:r>
    </w:p>
    <w:p w14:paraId="15FAA786" w14:textId="27FD84DE" w:rsidR="008306A5" w:rsidRPr="00657019" w:rsidRDefault="008306A5" w:rsidP="008306A5">
      <w:pPr>
        <w:rPr>
          <w:rFonts w:ascii="Times New Roman" w:hAnsi="Times New Roman" w:cs="Times New Roman"/>
        </w:rPr>
      </w:pPr>
    </w:p>
    <w:sectPr w:rsidR="008306A5" w:rsidRPr="00657019" w:rsidSect="00242DB7">
      <w:footerReference w:type="even" r:id="rId9"/>
      <w:footerReference w:type="default" r:id="rId10"/>
      <w:pgSz w:w="11900" w:h="16840"/>
      <w:pgMar w:top="720" w:right="720" w:bottom="720" w:left="720" w:header="0"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DA2A1" w14:textId="77777777" w:rsidR="0050023A" w:rsidRDefault="0050023A" w:rsidP="0017026B">
      <w:r>
        <w:separator/>
      </w:r>
    </w:p>
  </w:endnote>
  <w:endnote w:type="continuationSeparator" w:id="0">
    <w:p w14:paraId="416966E7" w14:textId="77777777" w:rsidR="0050023A" w:rsidRDefault="0050023A" w:rsidP="0017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208622301"/>
      <w:docPartObj>
        <w:docPartGallery w:val="Page Numbers (Bottom of Page)"/>
        <w:docPartUnique/>
      </w:docPartObj>
    </w:sdtPr>
    <w:sdtEndPr>
      <w:rPr>
        <w:rStyle w:val="slostrnky"/>
      </w:rPr>
    </w:sdtEndPr>
    <w:sdtContent>
      <w:p w14:paraId="17EB344E" w14:textId="4D1FAD56"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D35E6FB" w14:textId="77777777" w:rsidR="00242DB7" w:rsidRDefault="00242DB7">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341907224"/>
      <w:docPartObj>
        <w:docPartGallery w:val="Page Numbers (Bottom of Page)"/>
        <w:docPartUnique/>
      </w:docPartObj>
    </w:sdtPr>
    <w:sdtEndPr>
      <w:rPr>
        <w:rStyle w:val="slostrnky"/>
      </w:rPr>
    </w:sdtEndPr>
    <w:sdtContent>
      <w:p w14:paraId="512551E3" w14:textId="1DA61310"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sidR="00625C38">
          <w:rPr>
            <w:rStyle w:val="slostrnky"/>
            <w:noProof/>
          </w:rPr>
          <w:t>- 1 -</w:t>
        </w:r>
        <w:r>
          <w:rPr>
            <w:rStyle w:val="slostrnky"/>
          </w:rPr>
          <w:fldChar w:fldCharType="end"/>
        </w:r>
      </w:p>
    </w:sdtContent>
  </w:sdt>
  <w:p w14:paraId="5C3AA6FE" w14:textId="77777777" w:rsidR="00242DB7" w:rsidRDefault="00242DB7">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D31D0" w14:textId="77777777" w:rsidR="0050023A" w:rsidRDefault="0050023A" w:rsidP="0017026B">
      <w:r>
        <w:separator/>
      </w:r>
    </w:p>
  </w:footnote>
  <w:footnote w:type="continuationSeparator" w:id="0">
    <w:p w14:paraId="58ECFB20" w14:textId="77777777" w:rsidR="0050023A" w:rsidRDefault="0050023A" w:rsidP="001702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75071"/>
    <w:multiLevelType w:val="hybridMultilevel"/>
    <w:tmpl w:val="0548E80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formatting="1" w:enforcement="1" w:cryptProviderType="rsaAES" w:cryptAlgorithmClass="hash" w:cryptAlgorithmType="typeAny" w:cryptAlgorithmSid="14" w:cryptSpinCount="100000" w:hash="g4ArUG1xPsDEbkEJrAqX5txFPpCP4X/SxnJfaoF7Flyc4SjQScQf75OOfjTsDl85664l1rg3wzu0phJ2dzwDeA==" w:salt="hsCEyEF5/bqIHpQP/Xwrk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03C"/>
    <w:rsid w:val="0001356B"/>
    <w:rsid w:val="0002293A"/>
    <w:rsid w:val="000313E3"/>
    <w:rsid w:val="00051379"/>
    <w:rsid w:val="00061BC5"/>
    <w:rsid w:val="00081A9F"/>
    <w:rsid w:val="000E0C9E"/>
    <w:rsid w:val="000E4EB0"/>
    <w:rsid w:val="00130324"/>
    <w:rsid w:val="0013124A"/>
    <w:rsid w:val="00131A80"/>
    <w:rsid w:val="00136C3E"/>
    <w:rsid w:val="0017026B"/>
    <w:rsid w:val="00184EDF"/>
    <w:rsid w:val="00185BD5"/>
    <w:rsid w:val="00194D39"/>
    <w:rsid w:val="001E33F6"/>
    <w:rsid w:val="001E35FF"/>
    <w:rsid w:val="001E4C46"/>
    <w:rsid w:val="001F3AA8"/>
    <w:rsid w:val="00236358"/>
    <w:rsid w:val="002379A8"/>
    <w:rsid w:val="00242DB7"/>
    <w:rsid w:val="00255A8A"/>
    <w:rsid w:val="00256464"/>
    <w:rsid w:val="002D4B69"/>
    <w:rsid w:val="002D78AD"/>
    <w:rsid w:val="002E3D64"/>
    <w:rsid w:val="002E685F"/>
    <w:rsid w:val="002F19AC"/>
    <w:rsid w:val="003068ED"/>
    <w:rsid w:val="00316789"/>
    <w:rsid w:val="00357F53"/>
    <w:rsid w:val="00357FFC"/>
    <w:rsid w:val="00362CA7"/>
    <w:rsid w:val="003924D8"/>
    <w:rsid w:val="003C3B49"/>
    <w:rsid w:val="003C52EF"/>
    <w:rsid w:val="003D6792"/>
    <w:rsid w:val="003D7D8E"/>
    <w:rsid w:val="003E50A1"/>
    <w:rsid w:val="004426D1"/>
    <w:rsid w:val="004430DF"/>
    <w:rsid w:val="00446A08"/>
    <w:rsid w:val="0046703C"/>
    <w:rsid w:val="004714CC"/>
    <w:rsid w:val="00482849"/>
    <w:rsid w:val="004A61F8"/>
    <w:rsid w:val="004E2FF2"/>
    <w:rsid w:val="004F70EC"/>
    <w:rsid w:val="0050023A"/>
    <w:rsid w:val="00526009"/>
    <w:rsid w:val="00580704"/>
    <w:rsid w:val="0059134A"/>
    <w:rsid w:val="005B1FE8"/>
    <w:rsid w:val="005B3580"/>
    <w:rsid w:val="00625C38"/>
    <w:rsid w:val="00645F74"/>
    <w:rsid w:val="00657019"/>
    <w:rsid w:val="00665D5E"/>
    <w:rsid w:val="0067352C"/>
    <w:rsid w:val="006A73A1"/>
    <w:rsid w:val="006C1EDC"/>
    <w:rsid w:val="006D1472"/>
    <w:rsid w:val="007004A4"/>
    <w:rsid w:val="00734912"/>
    <w:rsid w:val="007534D7"/>
    <w:rsid w:val="007536F1"/>
    <w:rsid w:val="00797090"/>
    <w:rsid w:val="007A674E"/>
    <w:rsid w:val="007C1522"/>
    <w:rsid w:val="007C591E"/>
    <w:rsid w:val="008306A5"/>
    <w:rsid w:val="008424F0"/>
    <w:rsid w:val="008600D0"/>
    <w:rsid w:val="0086595A"/>
    <w:rsid w:val="008707F4"/>
    <w:rsid w:val="00875C0D"/>
    <w:rsid w:val="008A1C75"/>
    <w:rsid w:val="008A413E"/>
    <w:rsid w:val="0091235D"/>
    <w:rsid w:val="00912798"/>
    <w:rsid w:val="009366A0"/>
    <w:rsid w:val="009B5C57"/>
    <w:rsid w:val="009D3E64"/>
    <w:rsid w:val="009E3745"/>
    <w:rsid w:val="009F2996"/>
    <w:rsid w:val="00A057F4"/>
    <w:rsid w:val="00A27545"/>
    <w:rsid w:val="00A935A5"/>
    <w:rsid w:val="00AA320F"/>
    <w:rsid w:val="00AA385E"/>
    <w:rsid w:val="00AA6D44"/>
    <w:rsid w:val="00AE1305"/>
    <w:rsid w:val="00AE79DB"/>
    <w:rsid w:val="00AF59A6"/>
    <w:rsid w:val="00B4793A"/>
    <w:rsid w:val="00B5467D"/>
    <w:rsid w:val="00B55508"/>
    <w:rsid w:val="00B77A3E"/>
    <w:rsid w:val="00B83424"/>
    <w:rsid w:val="00B8577F"/>
    <w:rsid w:val="00B93494"/>
    <w:rsid w:val="00BD436E"/>
    <w:rsid w:val="00BE0148"/>
    <w:rsid w:val="00C35BBB"/>
    <w:rsid w:val="00C51CF0"/>
    <w:rsid w:val="00C55A08"/>
    <w:rsid w:val="00CE5377"/>
    <w:rsid w:val="00CF1221"/>
    <w:rsid w:val="00CF6781"/>
    <w:rsid w:val="00CF7447"/>
    <w:rsid w:val="00D37014"/>
    <w:rsid w:val="00D42A22"/>
    <w:rsid w:val="00D43472"/>
    <w:rsid w:val="00D65E94"/>
    <w:rsid w:val="00E2343C"/>
    <w:rsid w:val="00E2763D"/>
    <w:rsid w:val="00E3284C"/>
    <w:rsid w:val="00E52DFC"/>
    <w:rsid w:val="00E71DB6"/>
    <w:rsid w:val="00EB6B01"/>
    <w:rsid w:val="00EC0C29"/>
    <w:rsid w:val="00EC189A"/>
    <w:rsid w:val="00EC7E85"/>
    <w:rsid w:val="00F156B9"/>
    <w:rsid w:val="00F32EF6"/>
    <w:rsid w:val="00F34D56"/>
    <w:rsid w:val="00F62FEA"/>
    <w:rsid w:val="00F63AD8"/>
    <w:rsid w:val="00F87472"/>
    <w:rsid w:val="00F91670"/>
    <w:rsid w:val="00FA1C1A"/>
    <w:rsid w:val="00FF5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926D"/>
  <w15:docId w15:val="{01940D86-A7E4-4587-9A84-9D0D0A5B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7026B"/>
    <w:pPr>
      <w:tabs>
        <w:tab w:val="center" w:pos="4536"/>
        <w:tab w:val="right" w:pos="9072"/>
      </w:tabs>
    </w:pPr>
  </w:style>
  <w:style w:type="character" w:customStyle="1" w:styleId="ZhlavChar">
    <w:name w:val="Záhlaví Char"/>
    <w:basedOn w:val="Standardnpsmoodstavce"/>
    <w:link w:val="Zhlav"/>
    <w:uiPriority w:val="99"/>
    <w:rsid w:val="0017026B"/>
  </w:style>
  <w:style w:type="paragraph" w:styleId="Zpat">
    <w:name w:val="footer"/>
    <w:basedOn w:val="Normln"/>
    <w:link w:val="ZpatChar"/>
    <w:uiPriority w:val="99"/>
    <w:unhideWhenUsed/>
    <w:rsid w:val="0017026B"/>
    <w:pPr>
      <w:tabs>
        <w:tab w:val="center" w:pos="4536"/>
        <w:tab w:val="right" w:pos="9072"/>
      </w:tabs>
    </w:pPr>
  </w:style>
  <w:style w:type="character" w:customStyle="1" w:styleId="ZpatChar">
    <w:name w:val="Zápatí Char"/>
    <w:basedOn w:val="Standardnpsmoodstavce"/>
    <w:link w:val="Zpat"/>
    <w:uiPriority w:val="99"/>
    <w:rsid w:val="0017026B"/>
  </w:style>
  <w:style w:type="table" w:styleId="Mkatabulky">
    <w:name w:val="Table Grid"/>
    <w:basedOn w:val="Normlntabulka"/>
    <w:uiPriority w:val="39"/>
    <w:rsid w:val="002E3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F91670"/>
    <w:rPr>
      <w:sz w:val="20"/>
      <w:szCs w:val="20"/>
    </w:rPr>
  </w:style>
  <w:style w:type="character" w:customStyle="1" w:styleId="TextpoznpodarouChar">
    <w:name w:val="Text pozn. pod čarou Char"/>
    <w:basedOn w:val="Standardnpsmoodstavce"/>
    <w:link w:val="Textpoznpodarou"/>
    <w:uiPriority w:val="99"/>
    <w:semiHidden/>
    <w:rsid w:val="00F91670"/>
    <w:rPr>
      <w:sz w:val="20"/>
      <w:szCs w:val="20"/>
    </w:rPr>
  </w:style>
  <w:style w:type="character" w:styleId="Znakapoznpodarou">
    <w:name w:val="footnote reference"/>
    <w:basedOn w:val="Standardnpsmoodstavce"/>
    <w:uiPriority w:val="99"/>
    <w:semiHidden/>
    <w:unhideWhenUsed/>
    <w:rsid w:val="00F91670"/>
    <w:rPr>
      <w:vertAlign w:val="superscript"/>
    </w:rPr>
  </w:style>
  <w:style w:type="character" w:styleId="slostrnky">
    <w:name w:val="page number"/>
    <w:basedOn w:val="Standardnpsmoodstavce"/>
    <w:uiPriority w:val="99"/>
    <w:semiHidden/>
    <w:unhideWhenUsed/>
    <w:rsid w:val="00242DB7"/>
  </w:style>
  <w:style w:type="paragraph" w:styleId="Textbubliny">
    <w:name w:val="Balloon Text"/>
    <w:basedOn w:val="Normln"/>
    <w:link w:val="TextbublinyChar"/>
    <w:uiPriority w:val="99"/>
    <w:semiHidden/>
    <w:unhideWhenUsed/>
    <w:rsid w:val="00255A8A"/>
    <w:rPr>
      <w:rFonts w:ascii="Tahoma" w:hAnsi="Tahoma" w:cs="Tahoma"/>
      <w:sz w:val="16"/>
      <w:szCs w:val="16"/>
    </w:rPr>
  </w:style>
  <w:style w:type="character" w:customStyle="1" w:styleId="TextbublinyChar">
    <w:name w:val="Text bubliny Char"/>
    <w:basedOn w:val="Standardnpsmoodstavce"/>
    <w:link w:val="Textbubliny"/>
    <w:uiPriority w:val="99"/>
    <w:semiHidden/>
    <w:rsid w:val="00255A8A"/>
    <w:rPr>
      <w:rFonts w:ascii="Tahoma" w:hAnsi="Tahoma" w:cs="Tahoma"/>
      <w:sz w:val="16"/>
      <w:szCs w:val="16"/>
    </w:rPr>
  </w:style>
  <w:style w:type="character" w:styleId="Zstupntext">
    <w:name w:val="Placeholder Text"/>
    <w:basedOn w:val="Standardnpsmoodstavce"/>
    <w:uiPriority w:val="99"/>
    <w:semiHidden/>
    <w:rsid w:val="006C1EDC"/>
    <w:rPr>
      <w:color w:val="808080"/>
    </w:rPr>
  </w:style>
  <w:style w:type="character" w:styleId="Odkaznakoment">
    <w:name w:val="annotation reference"/>
    <w:basedOn w:val="Standardnpsmoodstavce"/>
    <w:uiPriority w:val="99"/>
    <w:semiHidden/>
    <w:unhideWhenUsed/>
    <w:rsid w:val="00E2763D"/>
    <w:rPr>
      <w:sz w:val="16"/>
      <w:szCs w:val="16"/>
    </w:rPr>
  </w:style>
  <w:style w:type="paragraph" w:styleId="Textkomente">
    <w:name w:val="annotation text"/>
    <w:basedOn w:val="Normln"/>
    <w:link w:val="TextkomenteChar"/>
    <w:uiPriority w:val="99"/>
    <w:semiHidden/>
    <w:unhideWhenUsed/>
    <w:rsid w:val="00E2763D"/>
    <w:rPr>
      <w:sz w:val="20"/>
      <w:szCs w:val="20"/>
    </w:rPr>
  </w:style>
  <w:style w:type="character" w:customStyle="1" w:styleId="TextkomenteChar">
    <w:name w:val="Text komentáře Char"/>
    <w:basedOn w:val="Standardnpsmoodstavce"/>
    <w:link w:val="Textkomente"/>
    <w:uiPriority w:val="99"/>
    <w:semiHidden/>
    <w:rsid w:val="00E2763D"/>
    <w:rPr>
      <w:sz w:val="20"/>
      <w:szCs w:val="20"/>
    </w:rPr>
  </w:style>
  <w:style w:type="paragraph" w:styleId="Pedmtkomente">
    <w:name w:val="annotation subject"/>
    <w:basedOn w:val="Textkomente"/>
    <w:next w:val="Textkomente"/>
    <w:link w:val="PedmtkomenteChar"/>
    <w:uiPriority w:val="99"/>
    <w:semiHidden/>
    <w:unhideWhenUsed/>
    <w:rsid w:val="00E2763D"/>
    <w:rPr>
      <w:b/>
      <w:bCs/>
    </w:rPr>
  </w:style>
  <w:style w:type="character" w:customStyle="1" w:styleId="PedmtkomenteChar">
    <w:name w:val="Předmět komentáře Char"/>
    <w:basedOn w:val="TextkomenteChar"/>
    <w:link w:val="Pedmtkomente"/>
    <w:uiPriority w:val="99"/>
    <w:semiHidden/>
    <w:rsid w:val="00E2763D"/>
    <w:rPr>
      <w:b/>
      <w:bCs/>
      <w:sz w:val="20"/>
      <w:szCs w:val="20"/>
    </w:rPr>
  </w:style>
  <w:style w:type="paragraph" w:styleId="Odstavecseseznamem">
    <w:name w:val="List Paragraph"/>
    <w:basedOn w:val="Normln"/>
    <w:uiPriority w:val="34"/>
    <w:qFormat/>
    <w:rsid w:val="00657019"/>
    <w:pPr>
      <w:ind w:left="720"/>
      <w:contextualSpacing/>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662470">
      <w:bodyDiv w:val="1"/>
      <w:marLeft w:val="0"/>
      <w:marRight w:val="0"/>
      <w:marTop w:val="0"/>
      <w:marBottom w:val="0"/>
      <w:divBdr>
        <w:top w:val="none" w:sz="0" w:space="0" w:color="auto"/>
        <w:left w:val="none" w:sz="0" w:space="0" w:color="auto"/>
        <w:bottom w:val="none" w:sz="0" w:space="0" w:color="auto"/>
        <w:right w:val="none" w:sz="0" w:space="0" w:color="auto"/>
      </w:divBdr>
    </w:div>
    <w:div w:id="209270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CD5A-B8C0-4A75-8DBE-172B2BCD2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390</Words>
  <Characters>2305</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Voxová</dc:creator>
  <cp:lastModifiedBy>Voxová Eva (OStRM)</cp:lastModifiedBy>
  <cp:revision>40</cp:revision>
  <cp:lastPrinted>2024-01-10T10:49:00Z</cp:lastPrinted>
  <dcterms:created xsi:type="dcterms:W3CDTF">2024-05-10T10:25:00Z</dcterms:created>
  <dcterms:modified xsi:type="dcterms:W3CDTF">2024-05-27T14:37:00Z</dcterms:modified>
</cp:coreProperties>
</file>